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4075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b/>
          <w:bCs/>
          <w:color w:val="111111"/>
          <w:kern w:val="0"/>
          <w:sz w:val="32"/>
          <w:szCs w:val="32"/>
          <w:u w:val="single"/>
          <w:lang w:eastAsia="en-CA"/>
          <w14:ligatures w14:val="none"/>
        </w:rPr>
        <w:t xml:space="preserve">SAC Meeting Notes </w:t>
      </w:r>
      <w:proofErr w:type="gramStart"/>
      <w:r w:rsidRPr="00B22A59">
        <w:rPr>
          <w:rFonts w:ascii="Arial" w:eastAsia="Times New Roman" w:hAnsi="Arial" w:cs="Arial"/>
          <w:b/>
          <w:bCs/>
          <w:color w:val="111111"/>
          <w:kern w:val="0"/>
          <w:sz w:val="32"/>
          <w:szCs w:val="32"/>
          <w:u w:val="single"/>
          <w:lang w:eastAsia="en-CA"/>
          <w14:ligatures w14:val="none"/>
        </w:rPr>
        <w:t>May,</w:t>
      </w:r>
      <w:proofErr w:type="gramEnd"/>
      <w:r w:rsidRPr="00B22A59">
        <w:rPr>
          <w:rFonts w:ascii="Arial" w:eastAsia="Times New Roman" w:hAnsi="Arial" w:cs="Arial"/>
          <w:b/>
          <w:bCs/>
          <w:color w:val="111111"/>
          <w:kern w:val="0"/>
          <w:sz w:val="32"/>
          <w:szCs w:val="32"/>
          <w:u w:val="single"/>
          <w:lang w:eastAsia="en-CA"/>
          <w14:ligatures w14:val="none"/>
        </w:rPr>
        <w:t xml:space="preserve"> 2, 2023</w:t>
      </w:r>
    </w:p>
    <w:p w14:paraId="252986C5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5240B3C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u w:val="single"/>
          <w:lang w:eastAsia="en-CA"/>
          <w14:ligatures w14:val="none"/>
        </w:rPr>
        <w:t>Present:</w:t>
      </w:r>
    </w:p>
    <w:p w14:paraId="12CFC435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CA"/>
          <w14:ligatures w14:val="none"/>
        </w:rPr>
        <w:t>Ryan Lamont (Principal)</w:t>
      </w:r>
    </w:p>
    <w:p w14:paraId="47A6DCB3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CA"/>
          <w14:ligatures w14:val="none"/>
        </w:rPr>
        <w:t>Mandy MacNeil (Vice Principal)</w:t>
      </w:r>
    </w:p>
    <w:p w14:paraId="676DA8C0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CA"/>
          <w14:ligatures w14:val="none"/>
        </w:rPr>
        <w:t>Kathy Wedge </w:t>
      </w:r>
    </w:p>
    <w:p w14:paraId="74EFB2E6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CA"/>
          <w14:ligatures w14:val="none"/>
        </w:rPr>
        <w:t>Jasmine Bradley</w:t>
      </w:r>
    </w:p>
    <w:p w14:paraId="2AAF2A00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spellStart"/>
      <w:r w:rsidRPr="00B22A59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CA"/>
          <w14:ligatures w14:val="none"/>
        </w:rPr>
        <w:t>Stephaine</w:t>
      </w:r>
      <w:proofErr w:type="spellEnd"/>
      <w:r w:rsidRPr="00B22A59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CA"/>
          <w14:ligatures w14:val="none"/>
        </w:rPr>
        <w:t xml:space="preserve"> Seaboyer</w:t>
      </w:r>
    </w:p>
    <w:p w14:paraId="1CEB1300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CA"/>
          <w14:ligatures w14:val="none"/>
        </w:rPr>
        <w:t>Gail Shepard</w:t>
      </w:r>
    </w:p>
    <w:p w14:paraId="0144A80B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CA"/>
          <w14:ligatures w14:val="none"/>
        </w:rPr>
        <w:t>Sarah Pickup</w:t>
      </w:r>
    </w:p>
    <w:p w14:paraId="41EF5496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58CC6E1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8"/>
          <w:szCs w:val="28"/>
          <w:u w:val="single"/>
          <w:lang w:eastAsia="en-CA"/>
          <w14:ligatures w14:val="none"/>
        </w:rPr>
        <w:t>Updated SAC on the following items/events that have taken place and are upcoming:</w:t>
      </w:r>
    </w:p>
    <w:p w14:paraId="54B65026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12D944C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8"/>
          <w:szCs w:val="28"/>
          <w:u w:val="single"/>
          <w:lang w:eastAsia="en-CA"/>
          <w14:ligatures w14:val="none"/>
        </w:rPr>
        <w:t>Took Place:</w:t>
      </w:r>
    </w:p>
    <w:p w14:paraId="7C9F2749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p w14:paraId="00B30925" w14:textId="77777777" w:rsidR="00B22A59" w:rsidRPr="00B22A59" w:rsidRDefault="00B22A59" w:rsidP="00B22A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Student Success survey-we had 92.3 completion and the highest in our region. We will use this data to help us in planning for next year with students' learning and needs.</w:t>
      </w:r>
    </w:p>
    <w:p w14:paraId="6F727A06" w14:textId="77777777" w:rsidR="00B22A59" w:rsidRPr="00B22A59" w:rsidRDefault="00B22A59" w:rsidP="00B22A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Sports: </w:t>
      </w:r>
    </w:p>
    <w:p w14:paraId="15C0311E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Badminton season completed by E </w:t>
      </w:r>
      <w:proofErr w:type="spellStart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Charmichael</w:t>
      </w:r>
      <w:proofErr w:type="spellEnd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 (Teacher) </w:t>
      </w:r>
    </w:p>
    <w:p w14:paraId="0929115C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Track and </w:t>
      </w:r>
      <w:proofErr w:type="gramStart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Field  meets</w:t>
      </w:r>
      <w:proofErr w:type="gramEnd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 are upcoming with S. Gates and J. </w:t>
      </w:r>
      <w:proofErr w:type="spellStart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Douct</w:t>
      </w:r>
      <w:proofErr w:type="spellEnd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 (Teachers)</w:t>
      </w:r>
    </w:p>
    <w:p w14:paraId="078BB883" w14:textId="77777777" w:rsidR="00B22A59" w:rsidRPr="00B22A59" w:rsidRDefault="00B22A59" w:rsidP="00B22A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Author Talk </w:t>
      </w: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u w:val="single"/>
          <w:lang w:eastAsia="en-CA"/>
          <w14:ligatures w14:val="none"/>
        </w:rPr>
        <w:t>(Darcy Rhino</w:t>
      </w: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) organized by our school Librarian, </w:t>
      </w:r>
      <w:proofErr w:type="spellStart"/>
      <w:proofErr w:type="gramStart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N.Wright</w:t>
      </w:r>
      <w:proofErr w:type="spellEnd"/>
      <w:proofErr w:type="gramEnd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 for grade 6 students. </w:t>
      </w:r>
    </w:p>
    <w:p w14:paraId="16323503" w14:textId="77777777" w:rsidR="00B22A59" w:rsidRPr="00B22A59" w:rsidRDefault="00B22A59" w:rsidP="00B22A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Read-A-Thon organized by our school Librarian, </w:t>
      </w:r>
      <w:proofErr w:type="spellStart"/>
      <w:proofErr w:type="gramStart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N.Wright</w:t>
      </w:r>
      <w:proofErr w:type="spellEnd"/>
      <w:proofErr w:type="gramEnd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 with a percentage of the money raised going back into the school . (Ongoing for month of May</w:t>
      </w:r>
    </w:p>
    <w:p w14:paraId="1F286924" w14:textId="77777777" w:rsidR="00B22A59" w:rsidRPr="00B22A59" w:rsidRDefault="00B22A59" w:rsidP="00B22A5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Health food Survey to be completed by SAC and administration during this </w:t>
      </w:r>
      <w:proofErr w:type="gramStart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meeting</w:t>
      </w:r>
      <w:proofErr w:type="gramEnd"/>
    </w:p>
    <w:p w14:paraId="6C5654A1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6F99A6D" w14:textId="77777777" w:rsidR="00B22A59" w:rsidRPr="00B22A59" w:rsidRDefault="00B22A59" w:rsidP="00B22A5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8"/>
          <w:szCs w:val="28"/>
          <w:u w:val="single"/>
          <w:lang w:eastAsia="en-CA"/>
          <w14:ligatures w14:val="none"/>
        </w:rPr>
        <w:t>Upcoming:</w:t>
      </w:r>
    </w:p>
    <w:p w14:paraId="70A61DD6" w14:textId="77777777" w:rsidR="00B22A59" w:rsidRPr="00B22A59" w:rsidRDefault="00B22A59" w:rsidP="00B22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p w14:paraId="2FD39D91" w14:textId="77777777" w:rsidR="00B22A59" w:rsidRPr="00B22A59" w:rsidRDefault="00B22A59" w:rsidP="00B22A5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6"/>
          <w:szCs w:val="26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6"/>
          <w:szCs w:val="26"/>
          <w:lang w:eastAsia="en-CA"/>
          <w14:ligatures w14:val="none"/>
        </w:rPr>
        <w:t xml:space="preserve">Grade 8 assessments for Literacy and Mathematics with dates provided to SAC </w:t>
      </w:r>
      <w:proofErr w:type="gramStart"/>
      <w:r w:rsidRPr="00B22A59">
        <w:rPr>
          <w:rFonts w:ascii="Arial" w:eastAsia="Times New Roman" w:hAnsi="Arial" w:cs="Arial"/>
          <w:color w:val="111111"/>
          <w:kern w:val="0"/>
          <w:sz w:val="26"/>
          <w:szCs w:val="26"/>
          <w:lang w:eastAsia="en-CA"/>
          <w14:ligatures w14:val="none"/>
        </w:rPr>
        <w:t>members</w:t>
      </w:r>
      <w:proofErr w:type="gramEnd"/>
    </w:p>
    <w:p w14:paraId="6450A335" w14:textId="77777777" w:rsidR="00B22A59" w:rsidRPr="00B22A59" w:rsidRDefault="00B22A59" w:rsidP="00B22A5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6"/>
          <w:szCs w:val="26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6"/>
          <w:szCs w:val="26"/>
          <w:lang w:eastAsia="en-CA"/>
          <w14:ligatures w14:val="none"/>
        </w:rPr>
        <w:t xml:space="preserve">Discussion of the importance of the assessments and how they will be administered to students as they will follow adaptations that students have in </w:t>
      </w:r>
      <w:proofErr w:type="gramStart"/>
      <w:r w:rsidRPr="00B22A59">
        <w:rPr>
          <w:rFonts w:ascii="Arial" w:eastAsia="Times New Roman" w:hAnsi="Arial" w:cs="Arial"/>
          <w:color w:val="111111"/>
          <w:kern w:val="0"/>
          <w:sz w:val="26"/>
          <w:szCs w:val="26"/>
          <w:lang w:eastAsia="en-CA"/>
          <w14:ligatures w14:val="none"/>
        </w:rPr>
        <w:t>place</w:t>
      </w:r>
      <w:proofErr w:type="gramEnd"/>
    </w:p>
    <w:p w14:paraId="049218CD" w14:textId="77777777" w:rsidR="00B22A59" w:rsidRPr="00B22A59" w:rsidRDefault="00B22A59" w:rsidP="00B22A5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6"/>
          <w:szCs w:val="26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6"/>
          <w:szCs w:val="26"/>
          <w:lang w:eastAsia="en-CA"/>
          <w14:ligatures w14:val="none"/>
        </w:rPr>
        <w:t>Sports:</w:t>
      </w:r>
    </w:p>
    <w:p w14:paraId="73CE1D34" w14:textId="77777777" w:rsidR="00B22A59" w:rsidRPr="00B22A59" w:rsidRDefault="00B22A59" w:rsidP="00B22A59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11111"/>
          <w:kern w:val="0"/>
          <w:sz w:val="26"/>
          <w:szCs w:val="26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6"/>
          <w:szCs w:val="26"/>
          <w:lang w:eastAsia="en-CA"/>
          <w14:ligatures w14:val="none"/>
        </w:rPr>
        <w:t xml:space="preserve">Baseball will take place in June – We are </w:t>
      </w: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looking for a coach for the </w:t>
      </w:r>
      <w:proofErr w:type="gramStart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boys</w:t>
      </w:r>
      <w:proofErr w:type="gramEnd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 team. We currently have a coach for the girls </w:t>
      </w:r>
      <w:proofErr w:type="gramStart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team</w:t>
      </w:r>
      <w:proofErr w:type="gramEnd"/>
    </w:p>
    <w:p w14:paraId="45433E97" w14:textId="77777777" w:rsidR="00B22A59" w:rsidRPr="00B22A59" w:rsidRDefault="00B22A59" w:rsidP="00B22A5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End of Year Dance </w:t>
      </w:r>
      <w:proofErr w:type="gramStart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–  Grade</w:t>
      </w:r>
      <w:proofErr w:type="gramEnd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 8’s will have their own separate space to take pictures, have some food and refreshments with music from the DJ but all students are invited to the dance to enjoy. </w:t>
      </w:r>
    </w:p>
    <w:p w14:paraId="3FC4F382" w14:textId="77777777" w:rsidR="00B22A59" w:rsidRPr="00B22A59" w:rsidRDefault="00B22A59" w:rsidP="00B22A5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 xml:space="preserve">Harbour Queen booked for grade 8s end of school year </w:t>
      </w:r>
      <w:proofErr w:type="gramStart"/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trip</w:t>
      </w:r>
      <w:proofErr w:type="gramEnd"/>
    </w:p>
    <w:p w14:paraId="01BE951A" w14:textId="77777777" w:rsidR="00B22A59" w:rsidRPr="00B22A59" w:rsidRDefault="00B22A59" w:rsidP="00B22A5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lastRenderedPageBreak/>
        <w:t>Grade 6s and 7s end of year event trip to movie theaters</w:t>
      </w:r>
    </w:p>
    <w:p w14:paraId="076AB5E1" w14:textId="77777777" w:rsidR="00B22A59" w:rsidRPr="00B22A59" w:rsidRDefault="00B22A59" w:rsidP="00B22A5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Grade 8 important, proud and acknowledgement entry walk into the gymnast for all their hard work, and determination allowing them to move onto grade 9. </w:t>
      </w:r>
    </w:p>
    <w:p w14:paraId="23D02B65" w14:textId="77777777" w:rsidR="00B22A59" w:rsidRPr="00B22A59" w:rsidRDefault="00B22A59" w:rsidP="00B22A5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color w:val="111111"/>
          <w:kern w:val="0"/>
          <w:sz w:val="24"/>
          <w:szCs w:val="24"/>
          <w:lang w:eastAsia="en-CA"/>
          <w14:ligatures w14:val="none"/>
        </w:rPr>
        <w:t>Class configurations for next year based on student numbers as of present.</w:t>
      </w:r>
    </w:p>
    <w:p w14:paraId="041D8413" w14:textId="77777777" w:rsidR="00B22A59" w:rsidRPr="00B22A59" w:rsidRDefault="00B22A59" w:rsidP="00B22A5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B22A59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CA"/>
          <w14:ligatures w14:val="none"/>
        </w:rPr>
        <w:t>              </w:t>
      </w:r>
    </w:p>
    <w:p w14:paraId="4570363E" w14:textId="7B606E94" w:rsidR="00476ED2" w:rsidRDefault="00B22A59" w:rsidP="00B22A59">
      <w:r w:rsidRPr="00B22A59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sectPr w:rsidR="00476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524"/>
    <w:multiLevelType w:val="multilevel"/>
    <w:tmpl w:val="D46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D3484"/>
    <w:multiLevelType w:val="multilevel"/>
    <w:tmpl w:val="E588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46EF6"/>
    <w:multiLevelType w:val="multilevel"/>
    <w:tmpl w:val="393C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32A47"/>
    <w:multiLevelType w:val="multilevel"/>
    <w:tmpl w:val="5F744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61544"/>
    <w:multiLevelType w:val="multilevel"/>
    <w:tmpl w:val="12800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688812">
    <w:abstractNumId w:val="2"/>
  </w:num>
  <w:num w:numId="2" w16cid:durableId="480781027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12315793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941837884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882088050">
    <w:abstractNumId w:val="1"/>
  </w:num>
  <w:num w:numId="6" w16cid:durableId="1890530250">
    <w:abstractNumId w:val="0"/>
  </w:num>
  <w:num w:numId="7" w16cid:durableId="524487224">
    <w:abstractNumId w:val="3"/>
    <w:lvlOverride w:ilvl="0">
      <w:lvl w:ilvl="0">
        <w:numFmt w:val="decimal"/>
        <w:lvlText w:val="%1."/>
        <w:lvlJc w:val="left"/>
      </w:lvl>
    </w:lvlOverride>
  </w:num>
  <w:num w:numId="8" w16cid:durableId="294144111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300720265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1128165803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779954252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59"/>
    <w:rsid w:val="00476ED2"/>
    <w:rsid w:val="009476A4"/>
    <w:rsid w:val="00B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F700"/>
  <w15:chartTrackingRefBased/>
  <w15:docId w15:val="{5BEBFB8D-4D3F-42E8-A012-F61A882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Lamont</dc:creator>
  <cp:keywords/>
  <dc:description/>
  <cp:lastModifiedBy>Ryan Lamont</cp:lastModifiedBy>
  <cp:revision>1</cp:revision>
  <dcterms:created xsi:type="dcterms:W3CDTF">2023-06-20T18:44:00Z</dcterms:created>
  <dcterms:modified xsi:type="dcterms:W3CDTF">2023-06-20T18:44:00Z</dcterms:modified>
</cp:coreProperties>
</file>